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FAD5E" w14:textId="122F24DB" w:rsidR="00D406DF" w:rsidRPr="0037209E" w:rsidRDefault="00D406DF" w:rsidP="009C32BF">
      <w:pPr>
        <w:rPr>
          <w:rFonts w:ascii="Arial Black" w:hAnsi="Arial Black" w:cs="Arial"/>
          <w:b/>
          <w:color w:val="3333FF"/>
          <w:sz w:val="28"/>
          <w:szCs w:val="28"/>
        </w:rPr>
      </w:pPr>
      <w:r>
        <w:rPr>
          <w:noProof/>
        </w:rPr>
        <w:drawing>
          <wp:anchor distT="0" distB="0" distL="114300" distR="114300" simplePos="0" relativeHeight="251658240" behindDoc="0" locked="0" layoutInCell="1" allowOverlap="1" wp14:anchorId="200AD96C" wp14:editId="49FFA6ED">
            <wp:simplePos x="0" y="0"/>
            <wp:positionH relativeFrom="column">
              <wp:posOffset>0</wp:posOffset>
            </wp:positionH>
            <wp:positionV relativeFrom="paragraph">
              <wp:posOffset>2540</wp:posOffset>
            </wp:positionV>
            <wp:extent cx="891540" cy="1409700"/>
            <wp:effectExtent l="0" t="0" r="3810" b="0"/>
            <wp:wrapSquare wrapText="bothSides"/>
            <wp:docPr id="1" name="Picture 1" descr="Selby Town Council Logo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lby Town Council Logo 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1540" cy="1409700"/>
                    </a:xfrm>
                    <a:prstGeom prst="rect">
                      <a:avLst/>
                    </a:prstGeom>
                    <a:noFill/>
                    <a:ln>
                      <a:noFill/>
                    </a:ln>
                  </pic:spPr>
                </pic:pic>
              </a:graphicData>
            </a:graphic>
          </wp:anchor>
        </w:drawing>
      </w:r>
    </w:p>
    <w:p w14:paraId="0E8AC9F7" w14:textId="0591EBE4" w:rsidR="00D406DF" w:rsidRPr="00AF1CF9" w:rsidRDefault="00D406DF" w:rsidP="00D406DF">
      <w:pPr>
        <w:jc w:val="center"/>
        <w:rPr>
          <w:rFonts w:ascii="Arial Black" w:hAnsi="Arial Black" w:cs="Arial"/>
          <w:b/>
          <w:sz w:val="40"/>
          <w:szCs w:val="40"/>
        </w:rPr>
      </w:pPr>
      <w:r w:rsidRPr="00AF1CF9">
        <w:rPr>
          <w:rFonts w:ascii="Arial Black" w:hAnsi="Arial Black" w:cs="Arial"/>
          <w:b/>
          <w:sz w:val="40"/>
          <w:szCs w:val="40"/>
        </w:rPr>
        <w:t>Selby in Bloom Competition 20</w:t>
      </w:r>
      <w:r w:rsidR="0034585E" w:rsidRPr="00AF1CF9">
        <w:rPr>
          <w:rFonts w:ascii="Arial Black" w:hAnsi="Arial Black" w:cs="Arial"/>
          <w:b/>
          <w:sz w:val="40"/>
          <w:szCs w:val="40"/>
        </w:rPr>
        <w:t>2</w:t>
      </w:r>
      <w:r w:rsidR="00F6508E" w:rsidRPr="00AF1CF9">
        <w:rPr>
          <w:rFonts w:ascii="Arial Black" w:hAnsi="Arial Black" w:cs="Arial"/>
          <w:b/>
          <w:sz w:val="40"/>
          <w:szCs w:val="40"/>
        </w:rPr>
        <w:t>5</w:t>
      </w:r>
    </w:p>
    <w:p w14:paraId="48BEF409" w14:textId="77777777" w:rsidR="00824D9C" w:rsidRPr="00D45582" w:rsidRDefault="00824D9C" w:rsidP="00D406DF">
      <w:pPr>
        <w:jc w:val="center"/>
        <w:rPr>
          <w:rFonts w:ascii="Arial Black" w:hAnsi="Arial Black" w:cs="Arial"/>
          <w:b/>
          <w:color w:val="76923C" w:themeColor="accent3" w:themeShade="BF"/>
          <w:sz w:val="32"/>
          <w:szCs w:val="32"/>
        </w:rPr>
      </w:pPr>
    </w:p>
    <w:p w14:paraId="171524A7" w14:textId="77777777" w:rsidR="00AF1CF9" w:rsidRDefault="00D406DF" w:rsidP="00AF1CF9">
      <w:pPr>
        <w:jc w:val="center"/>
        <w:rPr>
          <w:rFonts w:ascii="Arial" w:hAnsi="Arial" w:cs="Arial"/>
          <w:b/>
          <w:color w:val="92D050"/>
          <w:sz w:val="28"/>
          <w:szCs w:val="28"/>
        </w:rPr>
      </w:pPr>
      <w:r w:rsidRPr="00AF1CF9">
        <w:rPr>
          <w:rFonts w:ascii="Arial" w:hAnsi="Arial" w:cs="Arial"/>
          <w:b/>
          <w:color w:val="92D050"/>
          <w:sz w:val="28"/>
          <w:szCs w:val="28"/>
        </w:rPr>
        <w:t>SPONSORED BY THE SELBY TIMES</w:t>
      </w:r>
      <w:r w:rsidR="00DA5D9F" w:rsidRPr="00AF1CF9">
        <w:rPr>
          <w:rFonts w:ascii="Arial" w:hAnsi="Arial" w:cs="Arial"/>
          <w:b/>
          <w:color w:val="92D050"/>
          <w:sz w:val="28"/>
          <w:szCs w:val="28"/>
        </w:rPr>
        <w:t xml:space="preserve"> </w:t>
      </w:r>
      <w:r w:rsidR="002A537F" w:rsidRPr="00AF1CF9">
        <w:rPr>
          <w:rFonts w:ascii="Arial" w:hAnsi="Arial" w:cs="Arial"/>
          <w:b/>
          <w:color w:val="92D050"/>
          <w:sz w:val="28"/>
          <w:szCs w:val="28"/>
        </w:rPr>
        <w:t>AND</w:t>
      </w:r>
    </w:p>
    <w:p w14:paraId="7D72C1E6" w14:textId="1A7EFA33" w:rsidR="00D406DF" w:rsidRPr="00AF1CF9" w:rsidRDefault="00AF1CF9" w:rsidP="00AF1CF9">
      <w:pPr>
        <w:jc w:val="center"/>
        <w:rPr>
          <w:rFonts w:ascii="Arial" w:hAnsi="Arial" w:cs="Arial"/>
          <w:b/>
          <w:color w:val="92D050"/>
          <w:sz w:val="28"/>
          <w:szCs w:val="28"/>
        </w:rPr>
      </w:pPr>
      <w:r>
        <w:rPr>
          <w:rFonts w:ascii="Arial" w:hAnsi="Arial" w:cs="Arial"/>
          <w:b/>
          <w:color w:val="92D050"/>
          <w:sz w:val="28"/>
          <w:szCs w:val="28"/>
        </w:rPr>
        <w:t xml:space="preserve">  THE BIG </w:t>
      </w:r>
      <w:r w:rsidR="002A537F" w:rsidRPr="00AF1CF9">
        <w:rPr>
          <w:rFonts w:ascii="Arial" w:hAnsi="Arial" w:cs="Arial"/>
          <w:b/>
          <w:color w:val="92D050"/>
          <w:sz w:val="28"/>
          <w:szCs w:val="28"/>
        </w:rPr>
        <w:t>COMMUNI-TEA</w:t>
      </w:r>
    </w:p>
    <w:p w14:paraId="36858519" w14:textId="77777777" w:rsidR="00EF4CD6" w:rsidRPr="00EA1C63" w:rsidRDefault="00EF4CD6" w:rsidP="00D406DF">
      <w:pPr>
        <w:jc w:val="center"/>
        <w:rPr>
          <w:rFonts w:ascii="Arial" w:hAnsi="Arial" w:cs="Arial"/>
          <w:b/>
          <w:sz w:val="32"/>
          <w:szCs w:val="32"/>
        </w:rPr>
      </w:pPr>
    </w:p>
    <w:p w14:paraId="2EBE6AFE" w14:textId="77777777" w:rsidR="009C32BF" w:rsidRDefault="009C32BF" w:rsidP="00D406DF">
      <w:pPr>
        <w:jc w:val="both"/>
        <w:rPr>
          <w:rFonts w:ascii="Arial" w:hAnsi="Arial" w:cs="Arial"/>
          <w:b/>
          <w:color w:val="76923C" w:themeColor="accent3" w:themeShade="BF"/>
          <w:u w:val="single"/>
        </w:rPr>
      </w:pPr>
    </w:p>
    <w:p w14:paraId="3B4FE354" w14:textId="35A5A52C" w:rsidR="00D406DF" w:rsidRPr="00AF1CF9" w:rsidRDefault="00EF4CD6" w:rsidP="002A537F">
      <w:pPr>
        <w:jc w:val="center"/>
        <w:rPr>
          <w:rFonts w:ascii="Arial" w:hAnsi="Arial" w:cs="Arial"/>
          <w:b/>
          <w:u w:val="single"/>
        </w:rPr>
      </w:pPr>
      <w:r w:rsidRPr="00AF1CF9">
        <w:rPr>
          <w:rFonts w:ascii="Arial" w:hAnsi="Arial" w:cs="Arial"/>
          <w:b/>
          <w:u w:val="single"/>
        </w:rPr>
        <w:t>ENTRY FORM</w:t>
      </w:r>
    </w:p>
    <w:p w14:paraId="02D0DFCA" w14:textId="77777777" w:rsidR="00D35CF9" w:rsidRDefault="00D35CF9" w:rsidP="00D406DF">
      <w:pPr>
        <w:jc w:val="both"/>
        <w:rPr>
          <w:rFonts w:ascii="Arial" w:hAnsi="Arial" w:cs="Arial"/>
          <w:sz w:val="22"/>
          <w:szCs w:val="22"/>
        </w:rPr>
      </w:pPr>
    </w:p>
    <w:p w14:paraId="767F57FC" w14:textId="77777777" w:rsidR="00F6508E" w:rsidRPr="00AF1CF9" w:rsidRDefault="00F6508E" w:rsidP="00AF1CF9">
      <w:pPr>
        <w:pStyle w:val="ListParagraph"/>
        <w:numPr>
          <w:ilvl w:val="0"/>
          <w:numId w:val="6"/>
        </w:numPr>
        <w:jc w:val="center"/>
        <w:rPr>
          <w:rFonts w:ascii="Arial" w:hAnsi="Arial" w:cs="Arial"/>
        </w:rPr>
      </w:pPr>
      <w:r w:rsidRPr="00AF1CF9">
        <w:rPr>
          <w:rFonts w:ascii="Arial" w:hAnsi="Arial" w:cs="Arial"/>
        </w:rPr>
        <w:t>Residents supporting Nature Recovery</w:t>
      </w:r>
    </w:p>
    <w:p w14:paraId="4623ED9D" w14:textId="77777777" w:rsidR="00F6508E" w:rsidRDefault="00F6508E" w:rsidP="00F6508E">
      <w:pPr>
        <w:jc w:val="center"/>
        <w:rPr>
          <w:rFonts w:ascii="Arial" w:hAnsi="Arial" w:cs="Arial"/>
        </w:rPr>
      </w:pPr>
    </w:p>
    <w:p w14:paraId="0E5F46ED" w14:textId="77777777" w:rsidR="00F6508E" w:rsidRPr="00AF1CF9" w:rsidRDefault="00F6508E" w:rsidP="00AF1CF9">
      <w:pPr>
        <w:pStyle w:val="ListParagraph"/>
        <w:numPr>
          <w:ilvl w:val="0"/>
          <w:numId w:val="6"/>
        </w:numPr>
        <w:jc w:val="center"/>
        <w:rPr>
          <w:rFonts w:ascii="Arial" w:hAnsi="Arial" w:cs="Arial"/>
        </w:rPr>
      </w:pPr>
      <w:r w:rsidRPr="00AF1CF9">
        <w:rPr>
          <w:rFonts w:ascii="Arial" w:hAnsi="Arial" w:cs="Arial"/>
        </w:rPr>
        <w:t>Businesses, including Charities and Schools supporting Nature Recovery</w:t>
      </w:r>
    </w:p>
    <w:p w14:paraId="4812CC2D" w14:textId="77777777" w:rsidR="00F6508E" w:rsidRDefault="00F6508E" w:rsidP="00F6508E">
      <w:pPr>
        <w:jc w:val="center"/>
        <w:rPr>
          <w:rFonts w:ascii="Arial" w:hAnsi="Arial" w:cs="Arial"/>
        </w:rPr>
      </w:pPr>
    </w:p>
    <w:p w14:paraId="7830A69F" w14:textId="77777777" w:rsidR="00F6508E" w:rsidRPr="00AF1CF9" w:rsidRDefault="00F6508E" w:rsidP="00AF1CF9">
      <w:pPr>
        <w:pStyle w:val="ListParagraph"/>
        <w:numPr>
          <w:ilvl w:val="0"/>
          <w:numId w:val="6"/>
        </w:numPr>
        <w:jc w:val="center"/>
        <w:rPr>
          <w:rFonts w:ascii="Arial" w:hAnsi="Arial" w:cs="Arial"/>
        </w:rPr>
      </w:pPr>
      <w:r w:rsidRPr="00AF1CF9">
        <w:rPr>
          <w:rFonts w:ascii="Arial" w:hAnsi="Arial" w:cs="Arial"/>
        </w:rPr>
        <w:t>Allotments supporting Nature Recovery</w:t>
      </w:r>
    </w:p>
    <w:p w14:paraId="3FE64AE7" w14:textId="77777777" w:rsidR="00D406DF" w:rsidRPr="00D406DF" w:rsidRDefault="00D406DF" w:rsidP="00D406DF">
      <w:pPr>
        <w:jc w:val="both"/>
        <w:rPr>
          <w:b/>
          <w:sz w:val="22"/>
          <w:szCs w:val="22"/>
          <w:u w:val="single"/>
        </w:rPr>
      </w:pPr>
    </w:p>
    <w:p w14:paraId="18FF0B2A" w14:textId="6AD4141D" w:rsidR="009C32BF" w:rsidRDefault="00D406DF" w:rsidP="00D406DF">
      <w:pPr>
        <w:jc w:val="both"/>
        <w:rPr>
          <w:rFonts w:ascii="Arial" w:hAnsi="Arial" w:cs="Arial"/>
        </w:rPr>
      </w:pPr>
      <w:r w:rsidRPr="00D45582">
        <w:rPr>
          <w:rFonts w:ascii="Arial" w:hAnsi="Arial" w:cs="Arial"/>
        </w:rPr>
        <w:t xml:space="preserve">The Selby </w:t>
      </w:r>
      <w:r w:rsidR="002A537F">
        <w:rPr>
          <w:rFonts w:ascii="Arial" w:hAnsi="Arial" w:cs="Arial"/>
        </w:rPr>
        <w:t>Town Council Environment</w:t>
      </w:r>
      <w:r w:rsidRPr="00D45582">
        <w:rPr>
          <w:rFonts w:ascii="Arial" w:hAnsi="Arial" w:cs="Arial"/>
        </w:rPr>
        <w:t xml:space="preserve"> Committee as part of its commitment to enhancing the Town and improving</w:t>
      </w:r>
      <w:r w:rsidR="008F2EEA" w:rsidRPr="00D45582">
        <w:rPr>
          <w:rFonts w:ascii="Arial" w:hAnsi="Arial" w:cs="Arial"/>
        </w:rPr>
        <w:t xml:space="preserve"> </w:t>
      </w:r>
      <w:r w:rsidRPr="00D45582">
        <w:rPr>
          <w:rFonts w:ascii="Arial" w:hAnsi="Arial" w:cs="Arial"/>
        </w:rPr>
        <w:t xml:space="preserve">the environment, are inviting entries for </w:t>
      </w:r>
      <w:r w:rsidR="009C32BF">
        <w:rPr>
          <w:rFonts w:ascii="Arial" w:hAnsi="Arial" w:cs="Arial"/>
        </w:rPr>
        <w:t>the above categories</w:t>
      </w:r>
      <w:r w:rsidRPr="00D45582">
        <w:rPr>
          <w:rFonts w:ascii="Arial" w:hAnsi="Arial" w:cs="Arial"/>
        </w:rPr>
        <w:t>.</w:t>
      </w:r>
    </w:p>
    <w:p w14:paraId="677D34CA" w14:textId="77777777" w:rsidR="009C32BF" w:rsidRDefault="009C32BF" w:rsidP="00D406DF">
      <w:pPr>
        <w:jc w:val="both"/>
        <w:rPr>
          <w:rFonts w:ascii="Arial" w:hAnsi="Arial" w:cs="Arial"/>
        </w:rPr>
      </w:pPr>
    </w:p>
    <w:p w14:paraId="00D44D06" w14:textId="0ED1A318" w:rsidR="00D406DF" w:rsidRDefault="00D406DF" w:rsidP="00D406DF">
      <w:pPr>
        <w:jc w:val="both"/>
        <w:rPr>
          <w:rFonts w:ascii="Arial" w:hAnsi="Arial" w:cs="Arial"/>
        </w:rPr>
      </w:pPr>
      <w:r w:rsidRPr="00D45582">
        <w:rPr>
          <w:rFonts w:ascii="Arial" w:hAnsi="Arial" w:cs="Arial"/>
        </w:rPr>
        <w:t xml:space="preserve">Prizes will be awarded for the winners of each category. </w:t>
      </w:r>
    </w:p>
    <w:p w14:paraId="41E1952E" w14:textId="77777777" w:rsidR="009C32BF" w:rsidRPr="00D45582" w:rsidRDefault="009C32BF" w:rsidP="00D406DF">
      <w:pPr>
        <w:jc w:val="both"/>
        <w:rPr>
          <w:rFonts w:ascii="Arial" w:hAnsi="Arial" w:cs="Arial"/>
        </w:rPr>
      </w:pPr>
    </w:p>
    <w:p w14:paraId="6B9B8F22" w14:textId="77777777" w:rsidR="00D406DF" w:rsidRPr="00D406DF" w:rsidRDefault="00D406DF" w:rsidP="00D406DF">
      <w:pPr>
        <w:jc w:val="both"/>
        <w:rPr>
          <w:sz w:val="22"/>
          <w:szCs w:val="22"/>
        </w:rPr>
      </w:pPr>
    </w:p>
    <w:p w14:paraId="49CEEEC8" w14:textId="4244B10F" w:rsidR="00D406DF" w:rsidRDefault="00D406DF" w:rsidP="00D406DF">
      <w:pPr>
        <w:jc w:val="both"/>
        <w:rPr>
          <w:rFonts w:ascii="Arial" w:hAnsi="Arial" w:cs="Arial"/>
          <w:b/>
        </w:rPr>
      </w:pPr>
      <w:r w:rsidRPr="00D45582">
        <w:rPr>
          <w:rFonts w:ascii="Arial" w:hAnsi="Arial" w:cs="Arial"/>
          <w:b/>
        </w:rPr>
        <w:t xml:space="preserve">COMPETITION CATEGORY </w:t>
      </w:r>
    </w:p>
    <w:p w14:paraId="60495534" w14:textId="77777777" w:rsidR="009C32BF" w:rsidRPr="00D45582" w:rsidRDefault="009C32BF" w:rsidP="00D406DF">
      <w:pPr>
        <w:jc w:val="both"/>
        <w:rPr>
          <w:rFonts w:ascii="Arial" w:hAnsi="Arial" w:cs="Arial"/>
          <w:b/>
        </w:rPr>
      </w:pPr>
    </w:p>
    <w:p w14:paraId="395F44F5" w14:textId="7EB68E56" w:rsidR="00D45582" w:rsidRPr="00D45582" w:rsidRDefault="00D45582" w:rsidP="00D406DF">
      <w:pPr>
        <w:jc w:val="both"/>
        <w:rPr>
          <w:rFonts w:ascii="Arial" w:hAnsi="Arial" w:cs="Arial"/>
          <w:b/>
        </w:rPr>
      </w:pPr>
      <w:r w:rsidRPr="00D45582">
        <w:rPr>
          <w:rFonts w:ascii="Arial" w:hAnsi="Arial" w:cs="Arial"/>
          <w:b/>
        </w:rPr>
        <w:t>Please tick the competition you are entering:</w:t>
      </w:r>
    </w:p>
    <w:p w14:paraId="71250B74" w14:textId="7D3C8C00" w:rsidR="00D45582" w:rsidRDefault="006B1DE4" w:rsidP="00D406DF">
      <w:pPr>
        <w:jc w:val="both"/>
        <w:rPr>
          <w:rFonts w:ascii="Arial" w:hAnsi="Arial" w:cs="Arial"/>
          <w:b/>
          <w:sz w:val="22"/>
          <w:szCs w:val="22"/>
        </w:rPr>
      </w:pPr>
      <w:r w:rsidRPr="00D45582">
        <w:rPr>
          <w:rFonts w:ascii="Arial" w:hAnsi="Arial" w:cs="Arial"/>
          <w:b/>
          <w:noProof/>
        </w:rPr>
        <mc:AlternateContent>
          <mc:Choice Requires="wps">
            <w:drawing>
              <wp:anchor distT="0" distB="0" distL="114300" distR="114300" simplePos="0" relativeHeight="251659264" behindDoc="0" locked="0" layoutInCell="1" allowOverlap="1" wp14:anchorId="51DDDB61" wp14:editId="14610F14">
                <wp:simplePos x="0" y="0"/>
                <wp:positionH relativeFrom="column">
                  <wp:posOffset>2556510</wp:posOffset>
                </wp:positionH>
                <wp:positionV relativeFrom="paragraph">
                  <wp:posOffset>147955</wp:posOffset>
                </wp:positionV>
                <wp:extent cx="152400" cy="1524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52400" cy="1524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94B4C" id="Rectangle 12" o:spid="_x0000_s1026" style="position:absolute;margin-left:201.3pt;margin-top:11.6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" filled="f" strokecolor="black [1600]" strokeweight="2pt"/>
            </w:pict>
          </mc:Fallback>
        </mc:AlternateContent>
      </w:r>
    </w:p>
    <w:p w14:paraId="59D91640" w14:textId="3A8AE33E" w:rsidR="00D45582" w:rsidRPr="00D45582" w:rsidRDefault="00F6508E" w:rsidP="00D406DF">
      <w:pPr>
        <w:jc w:val="both"/>
        <w:rPr>
          <w:rFonts w:ascii="Arial" w:hAnsi="Arial" w:cs="Arial"/>
          <w:b/>
        </w:rPr>
      </w:pPr>
      <w:r>
        <w:rPr>
          <w:rFonts w:ascii="Arial" w:hAnsi="Arial" w:cs="Arial"/>
          <w:b/>
        </w:rPr>
        <w:t xml:space="preserve">Residents </w:t>
      </w:r>
      <w:r w:rsidR="00D45582" w:rsidRPr="00D45582">
        <w:rPr>
          <w:rFonts w:ascii="Arial" w:hAnsi="Arial" w:cs="Arial"/>
          <w:b/>
        </w:rPr>
        <w:t xml:space="preserve">  </w:t>
      </w:r>
    </w:p>
    <w:p w14:paraId="05D2474F" w14:textId="7B5EB34F" w:rsidR="00D45582" w:rsidRPr="00D45582" w:rsidRDefault="00D45582" w:rsidP="00D406DF">
      <w:pPr>
        <w:jc w:val="both"/>
        <w:rPr>
          <w:rFonts w:ascii="Arial" w:hAnsi="Arial" w:cs="Arial"/>
          <w:b/>
        </w:rPr>
      </w:pPr>
      <w:r w:rsidRPr="00D45582">
        <w:rPr>
          <w:rFonts w:ascii="Arial" w:hAnsi="Arial" w:cs="Arial"/>
          <w:b/>
          <w:noProof/>
        </w:rPr>
        <mc:AlternateContent>
          <mc:Choice Requires="wps">
            <w:drawing>
              <wp:anchor distT="0" distB="0" distL="114300" distR="114300" simplePos="0" relativeHeight="251661312" behindDoc="0" locked="0" layoutInCell="1" allowOverlap="1" wp14:anchorId="4C8BCA58" wp14:editId="62027824">
                <wp:simplePos x="0" y="0"/>
                <wp:positionH relativeFrom="column">
                  <wp:posOffset>2567940</wp:posOffset>
                </wp:positionH>
                <wp:positionV relativeFrom="paragraph">
                  <wp:posOffset>135890</wp:posOffset>
                </wp:positionV>
                <wp:extent cx="152400" cy="1524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52400" cy="152400"/>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C9F57" id="Rectangle 13" o:spid="_x0000_s1026" style="position:absolute;margin-left:202.2pt;margin-top:10.7pt;width:12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" filled="f" strokeweight="2pt"/>
            </w:pict>
          </mc:Fallback>
        </mc:AlternateContent>
      </w:r>
    </w:p>
    <w:p w14:paraId="3CBD0D59" w14:textId="1CDEBC0F" w:rsidR="00D45582" w:rsidRPr="00D45582" w:rsidRDefault="00824D9C" w:rsidP="00D406DF">
      <w:pPr>
        <w:jc w:val="both"/>
        <w:rPr>
          <w:rFonts w:ascii="Arial" w:hAnsi="Arial" w:cs="Arial"/>
          <w:b/>
        </w:rPr>
      </w:pPr>
      <w:r w:rsidRPr="00D45582">
        <w:rPr>
          <w:rFonts w:ascii="Arial" w:hAnsi="Arial" w:cs="Arial"/>
          <w:b/>
        </w:rPr>
        <w:t>B</w:t>
      </w:r>
      <w:r>
        <w:rPr>
          <w:rFonts w:ascii="Arial" w:hAnsi="Arial" w:cs="Arial"/>
          <w:b/>
        </w:rPr>
        <w:t>usinesses</w:t>
      </w:r>
      <w:r w:rsidR="006B1DE4">
        <w:rPr>
          <w:rFonts w:ascii="Arial" w:hAnsi="Arial" w:cs="Arial"/>
          <w:b/>
        </w:rPr>
        <w:t>/Charities/Schools</w:t>
      </w:r>
      <w:r w:rsidR="00D45582" w:rsidRPr="00D45582">
        <w:rPr>
          <w:rFonts w:ascii="Arial" w:hAnsi="Arial" w:cs="Arial"/>
          <w:b/>
        </w:rPr>
        <w:t xml:space="preserve">  </w:t>
      </w:r>
    </w:p>
    <w:p w14:paraId="77B715DF" w14:textId="3AD4AD59" w:rsidR="00D45582" w:rsidRPr="00D45582" w:rsidRDefault="00D45582" w:rsidP="00D406DF">
      <w:pPr>
        <w:jc w:val="both"/>
        <w:rPr>
          <w:rFonts w:ascii="Arial" w:hAnsi="Arial" w:cs="Arial"/>
          <w:b/>
        </w:rPr>
      </w:pPr>
      <w:r w:rsidRPr="00D45582">
        <w:rPr>
          <w:rFonts w:ascii="Arial" w:hAnsi="Arial" w:cs="Arial"/>
          <w:b/>
          <w:noProof/>
        </w:rPr>
        <mc:AlternateContent>
          <mc:Choice Requires="wps">
            <w:drawing>
              <wp:anchor distT="0" distB="0" distL="114300" distR="114300" simplePos="0" relativeHeight="251663360" behindDoc="0" locked="0" layoutInCell="1" allowOverlap="1" wp14:anchorId="0DBFF3AE" wp14:editId="24C549D6">
                <wp:simplePos x="0" y="0"/>
                <wp:positionH relativeFrom="column">
                  <wp:posOffset>2567940</wp:posOffset>
                </wp:positionH>
                <wp:positionV relativeFrom="paragraph">
                  <wp:posOffset>170180</wp:posOffset>
                </wp:positionV>
                <wp:extent cx="152400" cy="1524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52400" cy="152400"/>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82C28" id="Rectangle 14" o:spid="_x0000_s1026" style="position:absolute;margin-left:202.2pt;margin-top:13.4pt;width:12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" filled="f" strokeweight="2pt"/>
            </w:pict>
          </mc:Fallback>
        </mc:AlternateContent>
      </w:r>
    </w:p>
    <w:p w14:paraId="1F0407CE" w14:textId="678DEE08" w:rsidR="00D45582" w:rsidRPr="00D45582" w:rsidRDefault="006B1DE4" w:rsidP="00D406DF">
      <w:pPr>
        <w:jc w:val="both"/>
        <w:rPr>
          <w:rFonts w:ascii="Arial" w:hAnsi="Arial" w:cs="Arial"/>
          <w:b/>
        </w:rPr>
      </w:pPr>
      <w:r>
        <w:rPr>
          <w:rFonts w:ascii="Arial" w:hAnsi="Arial" w:cs="Arial"/>
          <w:b/>
        </w:rPr>
        <w:t>Allotment</w:t>
      </w:r>
    </w:p>
    <w:p w14:paraId="7F9F6434" w14:textId="6179F72D" w:rsidR="00D45582" w:rsidRPr="00D45582" w:rsidRDefault="00D45582" w:rsidP="00D406DF">
      <w:pPr>
        <w:jc w:val="both"/>
        <w:rPr>
          <w:rFonts w:ascii="Arial" w:hAnsi="Arial" w:cs="Arial"/>
          <w:b/>
        </w:rPr>
      </w:pPr>
    </w:p>
    <w:p w14:paraId="34814E9F" w14:textId="7210C7CE" w:rsidR="00D45582" w:rsidRPr="00D45582" w:rsidRDefault="00D45582" w:rsidP="00D406DF">
      <w:pPr>
        <w:jc w:val="both"/>
        <w:rPr>
          <w:rFonts w:ascii="Arial" w:hAnsi="Arial" w:cs="Arial"/>
          <w:b/>
        </w:rPr>
      </w:pPr>
      <w:r w:rsidRPr="00D45582">
        <w:rPr>
          <w:rFonts w:ascii="Arial" w:hAnsi="Arial" w:cs="Arial"/>
          <w:b/>
        </w:rPr>
        <w:t>Site</w:t>
      </w:r>
      <w:r w:rsidR="006B1DE4">
        <w:rPr>
          <w:rFonts w:ascii="Arial" w:hAnsi="Arial" w:cs="Arial"/>
          <w:b/>
        </w:rPr>
        <w:t xml:space="preserve">/Plot </w:t>
      </w:r>
      <w:r w:rsidRPr="00D45582">
        <w:rPr>
          <w:rFonts w:ascii="Arial" w:hAnsi="Arial" w:cs="Arial"/>
          <w:b/>
        </w:rPr>
        <w:t>………………………………</w:t>
      </w:r>
    </w:p>
    <w:p w14:paraId="6303D9BD" w14:textId="77777777" w:rsidR="00D45582" w:rsidRPr="00D45582" w:rsidRDefault="00D45582" w:rsidP="00D406DF">
      <w:pPr>
        <w:jc w:val="both"/>
        <w:rPr>
          <w:rFonts w:ascii="Arial" w:hAnsi="Arial" w:cs="Arial"/>
          <w:b/>
        </w:rPr>
      </w:pPr>
    </w:p>
    <w:p w14:paraId="4137AFD1" w14:textId="77777777" w:rsidR="00AF1CF9" w:rsidRDefault="00D406DF" w:rsidP="00D406DF">
      <w:pPr>
        <w:jc w:val="both"/>
        <w:rPr>
          <w:rFonts w:ascii="Arial" w:hAnsi="Arial" w:cs="Arial"/>
          <w:b/>
        </w:rPr>
      </w:pPr>
      <w:r w:rsidRPr="00D45582">
        <w:rPr>
          <w:rFonts w:ascii="Arial" w:hAnsi="Arial" w:cs="Arial"/>
          <w:b/>
        </w:rPr>
        <w:t>Closing date</w:t>
      </w:r>
      <w:r w:rsidR="00DE401B">
        <w:rPr>
          <w:rFonts w:ascii="Arial" w:hAnsi="Arial" w:cs="Arial"/>
          <w:b/>
        </w:rPr>
        <w:t>:</w:t>
      </w:r>
      <w:r w:rsidRPr="00D45582">
        <w:rPr>
          <w:rFonts w:ascii="Arial" w:hAnsi="Arial" w:cs="Arial"/>
          <w:b/>
        </w:rPr>
        <w:t xml:space="preserve"> </w:t>
      </w:r>
      <w:r w:rsidR="00753428">
        <w:rPr>
          <w:rFonts w:ascii="Arial" w:hAnsi="Arial" w:cs="Arial"/>
          <w:b/>
        </w:rPr>
        <w:t>Thursday 12</w:t>
      </w:r>
      <w:r w:rsidR="00753428" w:rsidRPr="00753428">
        <w:rPr>
          <w:rFonts w:ascii="Arial" w:hAnsi="Arial" w:cs="Arial"/>
          <w:b/>
          <w:vertAlign w:val="superscript"/>
        </w:rPr>
        <w:t>th</w:t>
      </w:r>
      <w:r w:rsidR="00753428">
        <w:rPr>
          <w:rFonts w:ascii="Arial" w:hAnsi="Arial" w:cs="Arial"/>
          <w:b/>
        </w:rPr>
        <w:t xml:space="preserve"> June</w:t>
      </w:r>
      <w:r w:rsidR="00417A40">
        <w:rPr>
          <w:rFonts w:ascii="Arial" w:hAnsi="Arial" w:cs="Arial"/>
          <w:b/>
        </w:rPr>
        <w:t xml:space="preserve"> </w:t>
      </w:r>
    </w:p>
    <w:p w14:paraId="22AB5589" w14:textId="4BD4E3E5" w:rsidR="00D406DF" w:rsidRDefault="00753428" w:rsidP="00D406DF">
      <w:pPr>
        <w:jc w:val="both"/>
        <w:rPr>
          <w:rFonts w:ascii="Arial" w:hAnsi="Arial" w:cs="Arial"/>
          <w:b/>
        </w:rPr>
      </w:pPr>
      <w:r>
        <w:rPr>
          <w:rFonts w:ascii="Arial" w:hAnsi="Arial" w:cs="Arial"/>
          <w:b/>
        </w:rPr>
        <w:t>J</w:t>
      </w:r>
      <w:r w:rsidR="0037209E" w:rsidRPr="00D45582">
        <w:rPr>
          <w:rFonts w:ascii="Arial" w:hAnsi="Arial" w:cs="Arial"/>
          <w:b/>
        </w:rPr>
        <w:t xml:space="preserve">udging </w:t>
      </w:r>
      <w:r>
        <w:rPr>
          <w:rFonts w:ascii="Arial" w:hAnsi="Arial" w:cs="Arial"/>
          <w:b/>
        </w:rPr>
        <w:t>will take place w/c 30</w:t>
      </w:r>
      <w:r w:rsidRPr="00753428">
        <w:rPr>
          <w:rFonts w:ascii="Arial" w:hAnsi="Arial" w:cs="Arial"/>
          <w:b/>
          <w:vertAlign w:val="superscript"/>
        </w:rPr>
        <w:t>th</w:t>
      </w:r>
      <w:r>
        <w:rPr>
          <w:rFonts w:ascii="Arial" w:hAnsi="Arial" w:cs="Arial"/>
          <w:b/>
        </w:rPr>
        <w:t xml:space="preserve"> June.</w:t>
      </w:r>
    </w:p>
    <w:p w14:paraId="48F4D1E5" w14:textId="053EB9BE" w:rsidR="00753428" w:rsidRPr="00D45582" w:rsidRDefault="00753428" w:rsidP="00D406DF">
      <w:pPr>
        <w:jc w:val="both"/>
        <w:rPr>
          <w:rFonts w:ascii="Arial" w:hAnsi="Arial" w:cs="Arial"/>
          <w:b/>
        </w:rPr>
      </w:pPr>
      <w:r>
        <w:rPr>
          <w:rFonts w:ascii="Arial" w:hAnsi="Arial" w:cs="Arial"/>
          <w:b/>
        </w:rPr>
        <w:t>Presentations will take place w/c 7</w:t>
      </w:r>
      <w:r w:rsidRPr="00753428">
        <w:rPr>
          <w:rFonts w:ascii="Arial" w:hAnsi="Arial" w:cs="Arial"/>
          <w:b/>
          <w:vertAlign w:val="superscript"/>
        </w:rPr>
        <w:t>th</w:t>
      </w:r>
      <w:r>
        <w:rPr>
          <w:rFonts w:ascii="Arial" w:hAnsi="Arial" w:cs="Arial"/>
          <w:b/>
        </w:rPr>
        <w:t xml:space="preserve"> July at the Town Hall.</w:t>
      </w:r>
    </w:p>
    <w:p w14:paraId="21FD2B4F" w14:textId="77777777" w:rsidR="00D406DF" w:rsidRPr="00D45582" w:rsidRDefault="00D406DF" w:rsidP="00D406DF">
      <w:pPr>
        <w:jc w:val="both"/>
        <w:rPr>
          <w:rFonts w:ascii="Arial" w:hAnsi="Arial" w:cs="Arial"/>
          <w:b/>
        </w:rPr>
      </w:pPr>
    </w:p>
    <w:p w14:paraId="08733491" w14:textId="77777777" w:rsidR="00D406DF" w:rsidRPr="00D45582" w:rsidRDefault="00D406DF" w:rsidP="00D406DF">
      <w:pPr>
        <w:jc w:val="both"/>
        <w:rPr>
          <w:rFonts w:ascii="Arial" w:hAnsi="Arial" w:cs="Arial"/>
          <w:b/>
        </w:rPr>
      </w:pPr>
      <w:r w:rsidRPr="00D45582">
        <w:rPr>
          <w:rFonts w:ascii="Arial" w:hAnsi="Arial" w:cs="Arial"/>
          <w:b/>
        </w:rPr>
        <w:t>Name……………………………………………………………………………...</w:t>
      </w:r>
    </w:p>
    <w:p w14:paraId="46B4615D" w14:textId="77777777" w:rsidR="00D406DF" w:rsidRPr="00D45582" w:rsidRDefault="00D406DF" w:rsidP="00D406DF">
      <w:pPr>
        <w:jc w:val="both"/>
        <w:rPr>
          <w:rFonts w:ascii="Arial" w:hAnsi="Arial" w:cs="Arial"/>
          <w:b/>
        </w:rPr>
      </w:pPr>
    </w:p>
    <w:p w14:paraId="1107F997" w14:textId="0983C0DC" w:rsidR="00D406DF" w:rsidRPr="00D45582" w:rsidRDefault="00D406DF" w:rsidP="00D406DF">
      <w:pPr>
        <w:jc w:val="both"/>
        <w:rPr>
          <w:rFonts w:ascii="Arial" w:hAnsi="Arial" w:cs="Arial"/>
          <w:b/>
        </w:rPr>
      </w:pPr>
      <w:r w:rsidRPr="00D45582">
        <w:rPr>
          <w:rFonts w:ascii="Arial" w:hAnsi="Arial" w:cs="Arial"/>
          <w:b/>
        </w:rPr>
        <w:t>Address ………………………………………………………………………….</w:t>
      </w:r>
    </w:p>
    <w:p w14:paraId="79FED04C" w14:textId="77777777" w:rsidR="00D406DF" w:rsidRPr="00D45582" w:rsidRDefault="00D406DF" w:rsidP="00D406DF">
      <w:pPr>
        <w:jc w:val="both"/>
        <w:rPr>
          <w:rFonts w:ascii="Arial" w:hAnsi="Arial" w:cs="Arial"/>
          <w:b/>
        </w:rPr>
      </w:pPr>
    </w:p>
    <w:p w14:paraId="3F89E786" w14:textId="1AC19927" w:rsidR="00D406DF" w:rsidRDefault="00D406DF" w:rsidP="00D406DF">
      <w:pPr>
        <w:jc w:val="both"/>
        <w:rPr>
          <w:rFonts w:ascii="Arial" w:hAnsi="Arial" w:cs="Arial"/>
          <w:b/>
        </w:rPr>
      </w:pPr>
      <w:r w:rsidRPr="00D45582">
        <w:rPr>
          <w:rFonts w:ascii="Arial" w:hAnsi="Arial" w:cs="Arial"/>
          <w:b/>
        </w:rPr>
        <w:t>…………………………………………………Tel</w:t>
      </w:r>
      <w:r w:rsidR="00753428">
        <w:rPr>
          <w:rFonts w:ascii="Arial" w:hAnsi="Arial" w:cs="Arial"/>
          <w:b/>
        </w:rPr>
        <w:t>..</w:t>
      </w:r>
      <w:r w:rsidRPr="00D45582">
        <w:rPr>
          <w:rFonts w:ascii="Arial" w:hAnsi="Arial" w:cs="Arial"/>
          <w:b/>
        </w:rPr>
        <w:t>……………………………</w:t>
      </w:r>
      <w:r w:rsidR="009C32BF">
        <w:rPr>
          <w:rFonts w:ascii="Arial" w:hAnsi="Arial" w:cs="Arial"/>
          <w:b/>
        </w:rPr>
        <w:t>..</w:t>
      </w:r>
    </w:p>
    <w:p w14:paraId="2C7A2FE8" w14:textId="668C9CE3" w:rsidR="009C32BF" w:rsidRDefault="009C32BF" w:rsidP="00D406DF">
      <w:pPr>
        <w:jc w:val="both"/>
        <w:rPr>
          <w:rFonts w:ascii="Arial" w:hAnsi="Arial" w:cs="Arial"/>
          <w:b/>
        </w:rPr>
      </w:pPr>
    </w:p>
    <w:p w14:paraId="3B6BA6DA" w14:textId="4D246D59" w:rsidR="009C32BF" w:rsidRPr="00D45582" w:rsidRDefault="009C32BF" w:rsidP="00D406DF">
      <w:pPr>
        <w:jc w:val="both"/>
        <w:rPr>
          <w:rFonts w:ascii="Arial" w:hAnsi="Arial" w:cs="Arial"/>
          <w:b/>
        </w:rPr>
      </w:pPr>
      <w:r>
        <w:rPr>
          <w:rFonts w:ascii="Arial" w:hAnsi="Arial" w:cs="Arial"/>
          <w:b/>
        </w:rPr>
        <w:t>Email ……………………………………………………………………………..</w:t>
      </w:r>
    </w:p>
    <w:p w14:paraId="2883D985" w14:textId="77777777" w:rsidR="00D406DF" w:rsidRPr="00D406DF" w:rsidRDefault="00D406DF" w:rsidP="00D406DF">
      <w:pPr>
        <w:jc w:val="both"/>
        <w:rPr>
          <w:rFonts w:ascii="Arial" w:hAnsi="Arial" w:cs="Arial"/>
          <w:b/>
          <w:sz w:val="22"/>
          <w:szCs w:val="22"/>
        </w:rPr>
      </w:pPr>
    </w:p>
    <w:p w14:paraId="279C4B9F" w14:textId="320DD7B2" w:rsidR="009C32BF" w:rsidRDefault="009C32BF" w:rsidP="00D406DF">
      <w:pPr>
        <w:jc w:val="both"/>
        <w:rPr>
          <w:rFonts w:ascii="Arial" w:hAnsi="Arial" w:cs="Arial"/>
          <w:b/>
          <w:sz w:val="22"/>
          <w:szCs w:val="22"/>
        </w:rPr>
      </w:pPr>
    </w:p>
    <w:p w14:paraId="5818A5B3" w14:textId="44999C4B" w:rsidR="009C32BF" w:rsidRDefault="009C32BF" w:rsidP="00D406DF">
      <w:pPr>
        <w:jc w:val="both"/>
        <w:rPr>
          <w:rFonts w:ascii="Arial" w:hAnsi="Arial" w:cs="Arial"/>
          <w:b/>
          <w:sz w:val="22"/>
          <w:szCs w:val="22"/>
        </w:rPr>
      </w:pPr>
    </w:p>
    <w:p w14:paraId="540DC209" w14:textId="2ED9B67A" w:rsidR="009C32BF" w:rsidRDefault="009C32BF" w:rsidP="00D406DF">
      <w:pPr>
        <w:jc w:val="both"/>
        <w:rPr>
          <w:rFonts w:ascii="Arial" w:hAnsi="Arial" w:cs="Arial"/>
          <w:b/>
          <w:sz w:val="22"/>
          <w:szCs w:val="22"/>
        </w:rPr>
      </w:pPr>
    </w:p>
    <w:p w14:paraId="713A2CAD" w14:textId="5FD0D831" w:rsidR="009C32BF" w:rsidRDefault="009C32BF" w:rsidP="00D406DF">
      <w:pPr>
        <w:jc w:val="both"/>
        <w:rPr>
          <w:rFonts w:ascii="Arial" w:hAnsi="Arial" w:cs="Arial"/>
          <w:b/>
          <w:sz w:val="22"/>
          <w:szCs w:val="22"/>
        </w:rPr>
      </w:pPr>
    </w:p>
    <w:p w14:paraId="50900122" w14:textId="77777777" w:rsidR="00D406DF" w:rsidRPr="00907065" w:rsidRDefault="00D406DF" w:rsidP="00D406DF">
      <w:pPr>
        <w:jc w:val="both"/>
        <w:rPr>
          <w:rFonts w:ascii="Arial" w:hAnsi="Arial" w:cs="Arial"/>
          <w:b/>
        </w:rPr>
      </w:pPr>
      <w:r w:rsidRPr="00907065">
        <w:rPr>
          <w:rFonts w:ascii="Arial" w:hAnsi="Arial" w:cs="Arial"/>
          <w:b/>
        </w:rPr>
        <w:lastRenderedPageBreak/>
        <w:t>RULES</w:t>
      </w:r>
    </w:p>
    <w:p w14:paraId="3F88563C" w14:textId="77777777" w:rsidR="00D35CF9" w:rsidRPr="00907065" w:rsidRDefault="00D35CF9" w:rsidP="00D406DF">
      <w:pPr>
        <w:jc w:val="both"/>
        <w:rPr>
          <w:rFonts w:ascii="Arial" w:hAnsi="Arial" w:cs="Arial"/>
          <w:b/>
        </w:rPr>
      </w:pPr>
    </w:p>
    <w:p w14:paraId="62BBC911" w14:textId="6927D3C6" w:rsidR="00D406DF" w:rsidRPr="00907065" w:rsidRDefault="00D406DF" w:rsidP="00753428">
      <w:pPr>
        <w:ind w:left="720" w:hanging="720"/>
        <w:jc w:val="both"/>
        <w:rPr>
          <w:rFonts w:ascii="Arial" w:hAnsi="Arial" w:cs="Arial"/>
        </w:rPr>
      </w:pPr>
      <w:r w:rsidRPr="00907065">
        <w:rPr>
          <w:rFonts w:ascii="Arial" w:hAnsi="Arial" w:cs="Arial"/>
        </w:rPr>
        <w:t>1</w:t>
      </w:r>
      <w:r w:rsidRPr="00907065">
        <w:rPr>
          <w:rFonts w:ascii="Arial" w:hAnsi="Arial" w:cs="Arial"/>
        </w:rPr>
        <w:tab/>
        <w:t xml:space="preserve">Premises/Allotments must be in the </w:t>
      </w:r>
      <w:r w:rsidR="00907065">
        <w:rPr>
          <w:rFonts w:ascii="Arial" w:hAnsi="Arial" w:cs="Arial"/>
          <w:b/>
          <w:u w:val="single"/>
        </w:rPr>
        <w:t>Town of Selby</w:t>
      </w:r>
      <w:r w:rsidR="002D2659" w:rsidRPr="00907065">
        <w:rPr>
          <w:rFonts w:ascii="Arial" w:hAnsi="Arial" w:cs="Arial"/>
          <w:b/>
        </w:rPr>
        <w:t xml:space="preserve"> </w:t>
      </w:r>
      <w:r w:rsidR="00907065">
        <w:rPr>
          <w:rFonts w:ascii="Arial" w:hAnsi="Arial" w:cs="Arial"/>
          <w:b/>
        </w:rPr>
        <w:t>(</w:t>
      </w:r>
      <w:r w:rsidR="00BC0D7E">
        <w:rPr>
          <w:rFonts w:ascii="Arial" w:hAnsi="Arial" w:cs="Arial"/>
          <w:b/>
        </w:rPr>
        <w:t xml:space="preserve">see </w:t>
      </w:r>
      <w:r w:rsidR="00DE401B">
        <w:rPr>
          <w:rFonts w:ascii="Arial" w:hAnsi="Arial" w:cs="Arial"/>
          <w:b/>
        </w:rPr>
        <w:t xml:space="preserve">white </w:t>
      </w:r>
      <w:r w:rsidR="00BC0D7E">
        <w:rPr>
          <w:rFonts w:ascii="Arial" w:hAnsi="Arial" w:cs="Arial"/>
          <w:b/>
        </w:rPr>
        <w:t>area on the map below)</w:t>
      </w:r>
      <w:r w:rsidR="00753428">
        <w:rPr>
          <w:rFonts w:ascii="Arial" w:hAnsi="Arial" w:cs="Arial"/>
          <w:b/>
        </w:rPr>
        <w:t>.</w:t>
      </w:r>
    </w:p>
    <w:p w14:paraId="591D82B1" w14:textId="58ECFA9E" w:rsidR="00D92162" w:rsidRDefault="00753428" w:rsidP="00D406DF">
      <w:pPr>
        <w:ind w:left="720" w:hanging="720"/>
        <w:jc w:val="both"/>
        <w:rPr>
          <w:rFonts w:ascii="Arial" w:hAnsi="Arial" w:cs="Arial"/>
        </w:rPr>
      </w:pPr>
      <w:r>
        <w:rPr>
          <w:rFonts w:ascii="Arial" w:hAnsi="Arial" w:cs="Arial"/>
        </w:rPr>
        <w:t>2</w:t>
      </w:r>
      <w:r w:rsidR="00D406DF" w:rsidRPr="00907065">
        <w:rPr>
          <w:rFonts w:ascii="Arial" w:hAnsi="Arial" w:cs="Arial"/>
        </w:rPr>
        <w:tab/>
        <w:t xml:space="preserve">You can enter your own or nominate a friends </w:t>
      </w:r>
      <w:r w:rsidR="00D92162" w:rsidRPr="00907065">
        <w:rPr>
          <w:rFonts w:ascii="Arial" w:hAnsi="Arial" w:cs="Arial"/>
        </w:rPr>
        <w:t xml:space="preserve">or neighbours </w:t>
      </w:r>
      <w:r w:rsidR="00D406DF" w:rsidRPr="00907065">
        <w:rPr>
          <w:rFonts w:ascii="Arial" w:hAnsi="Arial" w:cs="Arial"/>
        </w:rPr>
        <w:t>garden/allotment/ premises</w:t>
      </w:r>
      <w:r>
        <w:rPr>
          <w:rFonts w:ascii="Arial" w:hAnsi="Arial" w:cs="Arial"/>
        </w:rPr>
        <w:t>.</w:t>
      </w:r>
    </w:p>
    <w:p w14:paraId="2900A30B" w14:textId="16576920" w:rsidR="00753428" w:rsidRPr="00907065" w:rsidRDefault="00753428" w:rsidP="00D406DF">
      <w:pPr>
        <w:ind w:left="720" w:hanging="720"/>
        <w:jc w:val="both"/>
        <w:rPr>
          <w:rFonts w:ascii="Arial" w:hAnsi="Arial" w:cs="Arial"/>
        </w:rPr>
      </w:pPr>
      <w:r>
        <w:rPr>
          <w:rFonts w:ascii="Arial" w:hAnsi="Arial" w:cs="Arial"/>
        </w:rPr>
        <w:t>3</w:t>
      </w:r>
      <w:r>
        <w:rPr>
          <w:rFonts w:ascii="Arial" w:hAnsi="Arial" w:cs="Arial"/>
        </w:rPr>
        <w:tab/>
        <w:t>Nominations will be judged by photographs submitted along with an entry form.</w:t>
      </w:r>
    </w:p>
    <w:p w14:paraId="002FC30D" w14:textId="302545DA" w:rsidR="00907065" w:rsidRPr="00907065" w:rsidRDefault="00907065" w:rsidP="00753428">
      <w:pPr>
        <w:ind w:left="720" w:hanging="720"/>
        <w:jc w:val="both"/>
        <w:rPr>
          <w:rFonts w:ascii="Arial" w:hAnsi="Arial" w:cs="Arial"/>
        </w:rPr>
      </w:pPr>
    </w:p>
    <w:p w14:paraId="199E161A" w14:textId="77777777" w:rsidR="00907065" w:rsidRDefault="00907065" w:rsidP="00713052">
      <w:pPr>
        <w:ind w:firstLine="720"/>
        <w:rPr>
          <w:rFonts w:ascii="Arial" w:hAnsi="Arial" w:cs="Arial"/>
          <w:b/>
          <w:bCs/>
        </w:rPr>
      </w:pPr>
    </w:p>
    <w:p w14:paraId="768A08E1" w14:textId="4539C9ED" w:rsidR="00713052" w:rsidRDefault="00907065" w:rsidP="00907065">
      <w:pPr>
        <w:rPr>
          <w:rFonts w:ascii="Arial" w:hAnsi="Arial" w:cs="Arial"/>
          <w:b/>
          <w:bCs/>
        </w:rPr>
      </w:pPr>
      <w:r>
        <w:rPr>
          <w:rFonts w:ascii="Arial" w:hAnsi="Arial" w:cs="Arial"/>
          <w:b/>
          <w:bCs/>
        </w:rPr>
        <w:t xml:space="preserve">PLEASE </w:t>
      </w:r>
      <w:r w:rsidR="00713052" w:rsidRPr="00907065">
        <w:rPr>
          <w:rFonts w:ascii="Arial" w:hAnsi="Arial" w:cs="Arial"/>
          <w:b/>
          <w:bCs/>
        </w:rPr>
        <w:t xml:space="preserve">RETURN </w:t>
      </w:r>
      <w:r>
        <w:rPr>
          <w:rFonts w:ascii="Arial" w:hAnsi="Arial" w:cs="Arial"/>
          <w:b/>
          <w:bCs/>
        </w:rPr>
        <w:t xml:space="preserve">THE </w:t>
      </w:r>
      <w:r w:rsidR="00713052" w:rsidRPr="00907065">
        <w:rPr>
          <w:rFonts w:ascii="Arial" w:hAnsi="Arial" w:cs="Arial"/>
          <w:b/>
          <w:bCs/>
        </w:rPr>
        <w:t>FORM</w:t>
      </w:r>
      <w:r w:rsidR="00824D9C">
        <w:rPr>
          <w:rFonts w:ascii="Arial" w:hAnsi="Arial" w:cs="Arial"/>
          <w:b/>
          <w:bCs/>
        </w:rPr>
        <w:t xml:space="preserve"> AND PHOTOGRAPHS</w:t>
      </w:r>
      <w:r w:rsidR="00713052" w:rsidRPr="00907065">
        <w:rPr>
          <w:rFonts w:ascii="Arial" w:hAnsi="Arial" w:cs="Arial"/>
          <w:b/>
          <w:bCs/>
        </w:rPr>
        <w:t xml:space="preserve"> TO THE TOWN HALL, YORK STREET,SELBY, YO8 </w:t>
      </w:r>
      <w:r>
        <w:rPr>
          <w:rFonts w:ascii="Arial" w:hAnsi="Arial" w:cs="Arial"/>
          <w:b/>
          <w:bCs/>
        </w:rPr>
        <w:t>4</w:t>
      </w:r>
      <w:r w:rsidR="00713052" w:rsidRPr="00907065">
        <w:rPr>
          <w:rFonts w:ascii="Arial" w:hAnsi="Arial" w:cs="Arial"/>
          <w:b/>
          <w:bCs/>
        </w:rPr>
        <w:t>AJ</w:t>
      </w:r>
      <w:r>
        <w:rPr>
          <w:rFonts w:ascii="Arial" w:hAnsi="Arial" w:cs="Arial"/>
          <w:b/>
          <w:bCs/>
        </w:rPr>
        <w:t xml:space="preserve"> or Email </w:t>
      </w:r>
      <w:hyperlink r:id="rId6" w:history="1">
        <w:r w:rsidRPr="007975DA">
          <w:rPr>
            <w:rStyle w:val="Hyperlink"/>
            <w:rFonts w:ascii="Arial" w:hAnsi="Arial" w:cs="Arial"/>
            <w:b/>
            <w:bCs/>
          </w:rPr>
          <w:t>admin@selbytowncouncil.co.uk</w:t>
        </w:r>
      </w:hyperlink>
    </w:p>
    <w:p w14:paraId="14AE2E8E" w14:textId="77D22AB9" w:rsidR="00907065" w:rsidRDefault="00907065" w:rsidP="00907065">
      <w:pPr>
        <w:rPr>
          <w:rFonts w:ascii="Arial" w:hAnsi="Arial" w:cs="Arial"/>
          <w:b/>
          <w:bCs/>
        </w:rPr>
      </w:pPr>
    </w:p>
    <w:p w14:paraId="05DA72C2" w14:textId="77777777" w:rsidR="00D406DF" w:rsidRPr="00907065" w:rsidRDefault="00D406DF" w:rsidP="00D406DF">
      <w:pPr>
        <w:ind w:left="6" w:hanging="6"/>
        <w:jc w:val="both"/>
        <w:rPr>
          <w:rFonts w:ascii="Arial" w:hAnsi="Arial" w:cs="Arial"/>
          <w:b/>
        </w:rPr>
      </w:pPr>
      <w:r w:rsidRPr="00907065">
        <w:rPr>
          <w:rFonts w:ascii="Arial" w:hAnsi="Arial" w:cs="Arial"/>
          <w:b/>
        </w:rPr>
        <w:t>GUIDELINES</w:t>
      </w:r>
    </w:p>
    <w:p w14:paraId="28712191" w14:textId="77777777" w:rsidR="00D406DF" w:rsidRPr="00907065" w:rsidRDefault="00D406DF" w:rsidP="00D406DF">
      <w:pPr>
        <w:ind w:left="6" w:hanging="6"/>
        <w:jc w:val="both"/>
        <w:rPr>
          <w:rFonts w:ascii="Arial" w:hAnsi="Arial" w:cs="Arial"/>
          <w:b/>
        </w:rPr>
      </w:pPr>
    </w:p>
    <w:p w14:paraId="6B5B69CF" w14:textId="15CBACD7" w:rsidR="00907065" w:rsidRDefault="00D406DF" w:rsidP="00D406DF">
      <w:pPr>
        <w:ind w:left="720" w:hanging="720"/>
        <w:jc w:val="both"/>
        <w:rPr>
          <w:rFonts w:ascii="Arial" w:hAnsi="Arial" w:cs="Arial"/>
        </w:rPr>
      </w:pPr>
      <w:r w:rsidRPr="00907065">
        <w:rPr>
          <w:rFonts w:ascii="Arial" w:hAnsi="Arial" w:cs="Arial"/>
        </w:rPr>
        <w:t>Judges will be looking for:</w:t>
      </w:r>
    </w:p>
    <w:p w14:paraId="7658F87C" w14:textId="77777777" w:rsidR="00C50024" w:rsidRDefault="00C50024" w:rsidP="00D406DF">
      <w:pPr>
        <w:ind w:left="720" w:hanging="720"/>
        <w:jc w:val="both"/>
        <w:rPr>
          <w:rFonts w:ascii="Arial" w:hAnsi="Arial" w:cs="Arial"/>
        </w:rPr>
      </w:pPr>
    </w:p>
    <w:p w14:paraId="5BDDF0A3" w14:textId="4FCD0204" w:rsidR="00C50024" w:rsidRPr="00C50024" w:rsidRDefault="00753428" w:rsidP="00824D9C">
      <w:pPr>
        <w:pStyle w:val="ListParagraph"/>
        <w:jc w:val="both"/>
        <w:rPr>
          <w:rFonts w:ascii="Arial" w:hAnsi="Arial" w:cs="Arial"/>
        </w:rPr>
      </w:pPr>
      <w:r w:rsidRPr="00C50024">
        <w:rPr>
          <w:rFonts w:ascii="Arial" w:hAnsi="Arial" w:cs="Arial"/>
        </w:rPr>
        <w:t>Residents, Businesses and Allotments that are supporting Nature Recovery</w:t>
      </w:r>
      <w:r w:rsidR="00824D9C">
        <w:rPr>
          <w:rFonts w:ascii="Arial" w:hAnsi="Arial" w:cs="Arial"/>
        </w:rPr>
        <w:t xml:space="preserve"> and the Environment.</w:t>
      </w:r>
    </w:p>
    <w:p w14:paraId="0B4D48FF" w14:textId="570BFE1A" w:rsidR="00C50024" w:rsidRPr="00C50024" w:rsidRDefault="00824D9C" w:rsidP="00824D9C">
      <w:pPr>
        <w:pStyle w:val="ListParagraph"/>
        <w:rPr>
          <w:rFonts w:ascii="Arial" w:hAnsi="Arial" w:cs="Arial"/>
        </w:rPr>
      </w:pPr>
      <w:r>
        <w:rPr>
          <w:rFonts w:ascii="Arial" w:hAnsi="Arial" w:cs="Arial"/>
        </w:rPr>
        <w:t xml:space="preserve">We </w:t>
      </w:r>
      <w:r w:rsidR="00C50024" w:rsidRPr="00C50024">
        <w:rPr>
          <w:rFonts w:ascii="Arial" w:hAnsi="Arial" w:cs="Arial"/>
        </w:rPr>
        <w:t xml:space="preserve">would like to encourage the residents of Selby to support the Bees and other wildlife that are key pollinators. This can be done by planting flowers and creating places for wildlife to form habitats. </w:t>
      </w:r>
    </w:p>
    <w:p w14:paraId="73447E6C" w14:textId="77777777" w:rsidR="00C50024" w:rsidRPr="00C50024" w:rsidRDefault="00C50024" w:rsidP="00824D9C">
      <w:pPr>
        <w:pStyle w:val="ListParagraph"/>
        <w:rPr>
          <w:rFonts w:ascii="Arial" w:hAnsi="Arial" w:cs="Arial"/>
        </w:rPr>
      </w:pPr>
      <w:r w:rsidRPr="00C50024">
        <w:rPr>
          <w:rFonts w:ascii="Arial" w:hAnsi="Arial" w:cs="Arial"/>
        </w:rPr>
        <w:t>So whether you have a small flower pot with flowers that the bees enjoy, an insect hotel or a garden full of wildflowers – Everyone can join in!</w:t>
      </w:r>
    </w:p>
    <w:p w14:paraId="093CD240" w14:textId="77777777" w:rsidR="00C50024" w:rsidRPr="00907065" w:rsidRDefault="00C50024" w:rsidP="00907065">
      <w:pPr>
        <w:jc w:val="both"/>
        <w:rPr>
          <w:rFonts w:ascii="Arial" w:hAnsi="Arial" w:cs="Arial"/>
        </w:rPr>
      </w:pPr>
    </w:p>
    <w:p w14:paraId="7E369BF2" w14:textId="3D8898E8" w:rsidR="00907065" w:rsidRPr="00907065" w:rsidRDefault="00DE401B" w:rsidP="00824D9C">
      <w:pPr>
        <w:jc w:val="both"/>
        <w:rPr>
          <w:rFonts w:ascii="Arial" w:hAnsi="Arial" w:cs="Arial"/>
        </w:rPr>
      </w:pPr>
      <w:r w:rsidRPr="008D3A75">
        <w:rPr>
          <w:noProof/>
        </w:rPr>
        <w:drawing>
          <wp:anchor distT="0" distB="0" distL="114300" distR="114300" simplePos="0" relativeHeight="251667456" behindDoc="0" locked="0" layoutInCell="1" allowOverlap="1" wp14:anchorId="51E347F1" wp14:editId="3C5EDFC9">
            <wp:simplePos x="0" y="0"/>
            <wp:positionH relativeFrom="margin">
              <wp:align>center</wp:align>
            </wp:positionH>
            <wp:positionV relativeFrom="paragraph">
              <wp:posOffset>233045</wp:posOffset>
            </wp:positionV>
            <wp:extent cx="6767984" cy="383389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94000"/>
                              </a14:imgEffect>
                              <a14:imgEffect>
                                <a14:colorTemperature colorTemp="112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6767984" cy="3833891"/>
                    </a:xfrm>
                    <a:prstGeom prst="rect">
                      <a:avLst/>
                    </a:prstGeom>
                  </pic:spPr>
                </pic:pic>
              </a:graphicData>
            </a:graphic>
            <wp14:sizeRelH relativeFrom="margin">
              <wp14:pctWidth>0</wp14:pctWidth>
            </wp14:sizeRelH>
            <wp14:sizeRelV relativeFrom="margin">
              <wp14:pctHeight>0</wp14:pctHeight>
            </wp14:sizeRelV>
          </wp:anchor>
        </w:drawing>
      </w:r>
    </w:p>
    <w:p w14:paraId="1ADCA123" w14:textId="645D2C71" w:rsidR="00713052" w:rsidRPr="00D406DF" w:rsidRDefault="00713052" w:rsidP="00D406DF">
      <w:pPr>
        <w:ind w:left="720" w:hanging="720"/>
        <w:jc w:val="both"/>
        <w:rPr>
          <w:rFonts w:ascii="Arial" w:hAnsi="Arial" w:cs="Arial"/>
          <w:sz w:val="22"/>
          <w:szCs w:val="22"/>
        </w:rPr>
      </w:pPr>
    </w:p>
    <w:p w14:paraId="0AB9A470" w14:textId="5CEE7D8F" w:rsidR="00D406DF" w:rsidRDefault="00D406DF" w:rsidP="00D406DF">
      <w:pPr>
        <w:ind w:left="720" w:hanging="720"/>
        <w:jc w:val="both"/>
        <w:rPr>
          <w:rFonts w:ascii="Arial" w:hAnsi="Arial" w:cs="Arial"/>
          <w:sz w:val="16"/>
          <w:szCs w:val="16"/>
        </w:rPr>
      </w:pPr>
    </w:p>
    <w:p w14:paraId="0EE61A0F" w14:textId="64B98DFA" w:rsidR="00FA0B67" w:rsidRDefault="00FA0B67" w:rsidP="00D406DF">
      <w:pPr>
        <w:ind w:left="720" w:hanging="720"/>
        <w:jc w:val="both"/>
        <w:rPr>
          <w:rFonts w:ascii="Arial" w:hAnsi="Arial" w:cs="Arial"/>
          <w:sz w:val="16"/>
          <w:szCs w:val="16"/>
        </w:rPr>
      </w:pPr>
    </w:p>
    <w:sectPr w:rsidR="00FA0B67" w:rsidSect="00DE401B">
      <w:pgSz w:w="11906" w:h="16838" w:code="9"/>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A2EBB"/>
    <w:multiLevelType w:val="hybridMultilevel"/>
    <w:tmpl w:val="8D9AC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304DB8"/>
    <w:multiLevelType w:val="hybridMultilevel"/>
    <w:tmpl w:val="1FEC2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B563F4D"/>
    <w:multiLevelType w:val="hybridMultilevel"/>
    <w:tmpl w:val="7A6CD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832D22"/>
    <w:multiLevelType w:val="hybridMultilevel"/>
    <w:tmpl w:val="3B267756"/>
    <w:lvl w:ilvl="0" w:tplc="DBB656D0">
      <w:start w:val="2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CD3912"/>
    <w:multiLevelType w:val="hybridMultilevel"/>
    <w:tmpl w:val="F9D034F6"/>
    <w:lvl w:ilvl="0" w:tplc="DBB656D0">
      <w:start w:val="2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D25704"/>
    <w:multiLevelType w:val="hybridMultilevel"/>
    <w:tmpl w:val="135AB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2446577">
    <w:abstractNumId w:val="4"/>
  </w:num>
  <w:num w:numId="2" w16cid:durableId="491406573">
    <w:abstractNumId w:val="3"/>
  </w:num>
  <w:num w:numId="3" w16cid:durableId="1038430789">
    <w:abstractNumId w:val="1"/>
  </w:num>
  <w:num w:numId="4" w16cid:durableId="1764841383">
    <w:abstractNumId w:val="2"/>
  </w:num>
  <w:num w:numId="5" w16cid:durableId="803083628">
    <w:abstractNumId w:val="5"/>
  </w:num>
  <w:num w:numId="6" w16cid:durableId="416560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6DF"/>
    <w:rsid w:val="00101B1D"/>
    <w:rsid w:val="001512A1"/>
    <w:rsid w:val="002A537F"/>
    <w:rsid w:val="002D2659"/>
    <w:rsid w:val="002F689C"/>
    <w:rsid w:val="0034585E"/>
    <w:rsid w:val="00357AE8"/>
    <w:rsid w:val="0036719A"/>
    <w:rsid w:val="0037209E"/>
    <w:rsid w:val="003A424C"/>
    <w:rsid w:val="00417A40"/>
    <w:rsid w:val="00611DF5"/>
    <w:rsid w:val="006532CD"/>
    <w:rsid w:val="00674007"/>
    <w:rsid w:val="0068474B"/>
    <w:rsid w:val="00693DDE"/>
    <w:rsid w:val="006B1DE4"/>
    <w:rsid w:val="00713052"/>
    <w:rsid w:val="00714C11"/>
    <w:rsid w:val="0071777D"/>
    <w:rsid w:val="00730994"/>
    <w:rsid w:val="00753428"/>
    <w:rsid w:val="00785C9A"/>
    <w:rsid w:val="007A1853"/>
    <w:rsid w:val="00824D9C"/>
    <w:rsid w:val="008E7CA4"/>
    <w:rsid w:val="008F2EEA"/>
    <w:rsid w:val="00907065"/>
    <w:rsid w:val="00941535"/>
    <w:rsid w:val="009C32BF"/>
    <w:rsid w:val="00A141DB"/>
    <w:rsid w:val="00AA1200"/>
    <w:rsid w:val="00AF1CF9"/>
    <w:rsid w:val="00BC0D7E"/>
    <w:rsid w:val="00C50024"/>
    <w:rsid w:val="00C87DB3"/>
    <w:rsid w:val="00CD38D7"/>
    <w:rsid w:val="00CE3BA4"/>
    <w:rsid w:val="00CF7F64"/>
    <w:rsid w:val="00D35CF9"/>
    <w:rsid w:val="00D406DF"/>
    <w:rsid w:val="00D45582"/>
    <w:rsid w:val="00D66C6C"/>
    <w:rsid w:val="00D92162"/>
    <w:rsid w:val="00DA5D9F"/>
    <w:rsid w:val="00DE401B"/>
    <w:rsid w:val="00E269AD"/>
    <w:rsid w:val="00E939EF"/>
    <w:rsid w:val="00EA3C69"/>
    <w:rsid w:val="00EA73A6"/>
    <w:rsid w:val="00ED16B6"/>
    <w:rsid w:val="00EF4CD6"/>
    <w:rsid w:val="00F006B7"/>
    <w:rsid w:val="00F6508E"/>
    <w:rsid w:val="00FA0B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B362F"/>
  <w15:docId w15:val="{8323C23A-EA18-402A-899F-959D4AAB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6D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06DF"/>
    <w:rPr>
      <w:rFonts w:ascii="Tahoma" w:hAnsi="Tahoma" w:cs="Tahoma"/>
      <w:sz w:val="16"/>
      <w:szCs w:val="16"/>
    </w:rPr>
  </w:style>
  <w:style w:type="character" w:customStyle="1" w:styleId="BalloonTextChar">
    <w:name w:val="Balloon Text Char"/>
    <w:basedOn w:val="DefaultParagraphFont"/>
    <w:link w:val="BalloonText"/>
    <w:uiPriority w:val="99"/>
    <w:semiHidden/>
    <w:rsid w:val="00D406DF"/>
    <w:rPr>
      <w:rFonts w:ascii="Tahoma" w:eastAsia="Times New Roman" w:hAnsi="Tahoma" w:cs="Tahoma"/>
      <w:sz w:val="16"/>
      <w:szCs w:val="16"/>
      <w:lang w:eastAsia="en-GB"/>
    </w:rPr>
  </w:style>
  <w:style w:type="paragraph" w:styleId="ListParagraph">
    <w:name w:val="List Paragraph"/>
    <w:basedOn w:val="Normal"/>
    <w:uiPriority w:val="34"/>
    <w:qFormat/>
    <w:rsid w:val="00D45582"/>
    <w:pPr>
      <w:ind w:left="720"/>
      <w:contextualSpacing/>
    </w:pPr>
  </w:style>
  <w:style w:type="character" w:styleId="Hyperlink">
    <w:name w:val="Hyperlink"/>
    <w:basedOn w:val="DefaultParagraphFont"/>
    <w:uiPriority w:val="99"/>
    <w:unhideWhenUsed/>
    <w:rsid w:val="00907065"/>
    <w:rPr>
      <w:color w:val="0000FF" w:themeColor="hyperlink"/>
      <w:u w:val="single"/>
    </w:rPr>
  </w:style>
  <w:style w:type="character" w:styleId="UnresolvedMention">
    <w:name w:val="Unresolved Mention"/>
    <w:basedOn w:val="DefaultParagraphFont"/>
    <w:uiPriority w:val="99"/>
    <w:semiHidden/>
    <w:unhideWhenUsed/>
    <w:rsid w:val="009070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selbytowncouncil.co.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SelbyTC</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Stacey Remde</cp:lastModifiedBy>
  <cp:revision>8</cp:revision>
  <cp:lastPrinted>2024-05-23T11:38:00Z</cp:lastPrinted>
  <dcterms:created xsi:type="dcterms:W3CDTF">2025-04-28T13:14:00Z</dcterms:created>
  <dcterms:modified xsi:type="dcterms:W3CDTF">2025-05-19T12:32:00Z</dcterms:modified>
</cp:coreProperties>
</file>